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80" w:rsidRDefault="000826C9" w:rsidP="00EB4080">
      <w:pPr>
        <w:pStyle w:val="Bezodstpw"/>
        <w:jc w:val="center"/>
        <w:rPr>
          <w:rFonts w:ascii="Arial" w:hAnsi="Arial" w:cs="Arial"/>
          <w:b/>
          <w:i/>
          <w:sz w:val="10"/>
          <w:szCs w:val="10"/>
        </w:rPr>
      </w:pPr>
      <w:bookmarkStart w:id="0" w:name="_GoBack"/>
      <w:bookmarkEnd w:id="0"/>
      <w:r w:rsidRPr="00E46410">
        <w:rPr>
          <w:rFonts w:ascii="Arial" w:hAnsi="Arial" w:cs="Arial"/>
          <w:b/>
          <w:i/>
          <w:sz w:val="28"/>
          <w:szCs w:val="28"/>
        </w:rPr>
        <w:t xml:space="preserve">Harmonogram wywozu odpadów </w:t>
      </w:r>
      <w:r w:rsidR="00EB4080" w:rsidRPr="00E46410">
        <w:rPr>
          <w:rFonts w:ascii="Arial" w:hAnsi="Arial" w:cs="Arial"/>
          <w:b/>
          <w:i/>
          <w:sz w:val="28"/>
          <w:szCs w:val="28"/>
        </w:rPr>
        <w:t>Gmina Trzebownisko – nieruchomości zamieszkałe</w:t>
      </w:r>
    </w:p>
    <w:p w:rsidR="000826C9" w:rsidRPr="000826C9" w:rsidRDefault="000826C9" w:rsidP="000826C9">
      <w:pPr>
        <w:pStyle w:val="Bezodstpw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795"/>
        <w:gridCol w:w="1037"/>
        <w:gridCol w:w="1037"/>
        <w:gridCol w:w="1037"/>
        <w:gridCol w:w="1037"/>
        <w:gridCol w:w="1037"/>
        <w:gridCol w:w="1037"/>
        <w:gridCol w:w="777"/>
        <w:gridCol w:w="1037"/>
        <w:gridCol w:w="1187"/>
        <w:gridCol w:w="1037"/>
        <w:gridCol w:w="1037"/>
        <w:gridCol w:w="1037"/>
      </w:tblGrid>
      <w:tr w:rsidR="009331F1" w:rsidRPr="00E46410" w:rsidTr="001A1CE2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410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A51D0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Pr="00E46410">
              <w:rPr>
                <w:rFonts w:ascii="Arial" w:hAnsi="Arial" w:cs="Arial"/>
                <w:b/>
                <w:sz w:val="16"/>
                <w:szCs w:val="16"/>
              </w:rPr>
              <w:t xml:space="preserve"> Rok, miesiąc,</w:t>
            </w:r>
          </w:p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410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dzień</w:t>
            </w:r>
          </w:p>
          <w:p w:rsidR="00E95F72" w:rsidRPr="00E46410" w:rsidRDefault="00E95F72" w:rsidP="00C147F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E46410">
              <w:rPr>
                <w:rFonts w:ascii="Arial" w:hAnsi="Arial" w:cs="Arial"/>
                <w:b/>
                <w:sz w:val="16"/>
                <w:szCs w:val="16"/>
              </w:rPr>
              <w:t>Miejscowość, nr posesji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6A15"/>
            <w:vAlign w:val="center"/>
            <w:hideMark/>
          </w:tcPr>
          <w:p w:rsidR="00E95F72" w:rsidRPr="0033091E" w:rsidRDefault="00E95F72" w:rsidP="00BF1DE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91E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BF1DEA" w:rsidRPr="0033091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5F72" w:rsidRPr="0033091E" w:rsidRDefault="00E95F72" w:rsidP="00BF1DE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091E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BF1DEA" w:rsidRPr="0033091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2500CA" w:rsidRPr="00E46410" w:rsidTr="001A1CE2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E95F72" w:rsidRPr="00E46410" w:rsidRDefault="00E95F72" w:rsidP="00C147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</w:tcPr>
          <w:p w:rsidR="00E95F72" w:rsidRPr="00E46410" w:rsidRDefault="00C4173D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  <w:r w:rsidR="00E95F72" w:rsidRPr="00E4641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</w:tcPr>
          <w:p w:rsidR="00E95F72" w:rsidRPr="00E46410" w:rsidRDefault="00C4173D" w:rsidP="00C4173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</w:tcPr>
          <w:p w:rsidR="00E95F72" w:rsidRPr="00E46410" w:rsidRDefault="00C4173D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</w:tcPr>
          <w:p w:rsidR="00E95F72" w:rsidRPr="00E46410" w:rsidRDefault="00C4173D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FE6E"/>
            <w:vAlign w:val="center"/>
          </w:tcPr>
          <w:p w:rsidR="00E95F72" w:rsidRPr="00E46410" w:rsidRDefault="00C4173D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6E"/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 xml:space="preserve">Trzebownisko </w:t>
            </w:r>
            <w:r w:rsidRPr="00E46410">
              <w:rPr>
                <w:rFonts w:ascii="Arial" w:hAnsi="Arial" w:cs="Arial"/>
                <w:b/>
                <w:sz w:val="16"/>
                <w:szCs w:val="16"/>
              </w:rPr>
              <w:t>od 170 do końca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BF1DE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BF1DE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3 - 17 - 31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12 - 26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72" w:rsidRPr="00E46410" w:rsidRDefault="00BF1DEA" w:rsidP="00BF1DE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7 - 19*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A51D0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A51D0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1 - 15 - 29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A51D0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6 - 20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 xml:space="preserve">Trzebownisko </w:t>
            </w:r>
            <w:r w:rsidRPr="00E46410">
              <w:rPr>
                <w:rFonts w:ascii="Arial" w:hAnsi="Arial" w:cs="Arial"/>
                <w:b/>
                <w:sz w:val="16"/>
                <w:szCs w:val="16"/>
              </w:rPr>
              <w:t>od 1 do 169</w:t>
            </w:r>
          </w:p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ŁĄKA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 </w:t>
            </w:r>
            <w:r w:rsidR="00733AE6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72" w:rsidRPr="00E46410" w:rsidRDefault="00BF1DEA" w:rsidP="00BF1DEA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A51D01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B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 xml:space="preserve">ZACZERNIE </w:t>
            </w:r>
            <w:r w:rsidRPr="00E46410">
              <w:rPr>
                <w:rFonts w:ascii="Arial" w:hAnsi="Arial" w:cs="Arial"/>
                <w:b/>
                <w:sz w:val="16"/>
                <w:szCs w:val="16"/>
              </w:rPr>
              <w:t>166-779;</w:t>
            </w:r>
            <w:r w:rsidR="00ED22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410">
              <w:rPr>
                <w:rFonts w:ascii="Arial" w:hAnsi="Arial" w:cs="Arial"/>
                <w:b/>
                <w:sz w:val="16"/>
                <w:szCs w:val="16"/>
              </w:rPr>
              <w:t>1037-1188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733AE6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8A7314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8A7314" w:rsidP="008A731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12*</w:t>
            </w:r>
            <w:r w:rsidR="00BF1DE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72" w:rsidRPr="00E46410" w:rsidRDefault="008A7314" w:rsidP="008A731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BF1DE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22*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7*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– 16 – 31*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B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 xml:space="preserve">ZACZERNIE </w:t>
            </w:r>
            <w:r w:rsidRPr="00E46410">
              <w:rPr>
                <w:rFonts w:ascii="Arial" w:hAnsi="Arial" w:cs="Arial"/>
                <w:b/>
                <w:sz w:val="16"/>
                <w:szCs w:val="16"/>
              </w:rPr>
              <w:t>1-165;</w:t>
            </w:r>
          </w:p>
          <w:p w:rsidR="00E95F72" w:rsidRPr="00E46410" w:rsidRDefault="00E95F72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6"/>
                <w:szCs w:val="16"/>
              </w:rPr>
              <w:t>780-1036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BF1DEA" w:rsidP="00ED2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8A7314" w:rsidP="008A731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F1DEA">
              <w:rPr>
                <w:rFonts w:ascii="Arial" w:hAnsi="Arial" w:cs="Arial"/>
                <w:b/>
                <w:sz w:val="18"/>
                <w:szCs w:val="18"/>
              </w:rPr>
              <w:t xml:space="preserve"> - 2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8A7314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8A7314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1 - 15 - 29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72" w:rsidRPr="00E46410" w:rsidRDefault="008A7314" w:rsidP="008A731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13* - 26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72" w:rsidRPr="00E46410" w:rsidRDefault="008A7314" w:rsidP="00733AE6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BF1D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3AE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F1D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8* - 21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– 27*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72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ŁUKAWIEC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3 - 17 - 31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12 - 26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C59" w:rsidRPr="00E46410" w:rsidRDefault="002E4C59" w:rsidP="00733AE6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7 - 19*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1 - 15 - 29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6 - 20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WÓLKA PODLEŚNA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4173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JASIONKA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1 - 15 - 29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12 - 26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2E4C5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9331F1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E4C59">
              <w:rPr>
                <w:rFonts w:ascii="Arial" w:hAnsi="Arial" w:cs="Arial"/>
                <w:b/>
                <w:sz w:val="18"/>
                <w:szCs w:val="18"/>
              </w:rPr>
              <w:t>*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1 - 15 - 29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TAJĘCINA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3 - 17 - 31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2E4C5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6* 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STOBIERNA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5 - 19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12*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C59" w:rsidRPr="00E46410" w:rsidRDefault="002E4C59" w:rsidP="00B7372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7*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– 16 – 31*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</w:tr>
      <w:tr w:rsidR="001A1CE2" w:rsidRPr="00E46410" w:rsidTr="001A1CE2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NOWA WIEŚ</w:t>
            </w:r>
          </w:p>
          <w:p w:rsidR="002E4C59" w:rsidRPr="00E46410" w:rsidRDefault="002E4C59" w:rsidP="00C147F8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TERLICZKA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1 - 15 - 29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13* - 26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C59" w:rsidRPr="00E46410" w:rsidRDefault="002E4C59" w:rsidP="00733AE6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8* - 21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1 - 14 - 28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– 27*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59" w:rsidRPr="00E46410" w:rsidRDefault="002E4C59" w:rsidP="00CD7FE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</w:tr>
    </w:tbl>
    <w:p w:rsidR="005427FE" w:rsidRDefault="005427FE" w:rsidP="005427FE">
      <w:pPr>
        <w:spacing w:after="0" w:line="240" w:lineRule="auto"/>
        <w:rPr>
          <w:b/>
          <w:color w:val="FF0000"/>
          <w:sz w:val="10"/>
          <w:szCs w:val="10"/>
        </w:rPr>
      </w:pPr>
    </w:p>
    <w:p w:rsidR="00186383" w:rsidRDefault="005427FE" w:rsidP="005427FE">
      <w:pPr>
        <w:spacing w:after="0" w:line="240" w:lineRule="auto"/>
        <w:rPr>
          <w:b/>
          <w:color w:val="FF0000"/>
          <w:sz w:val="12"/>
          <w:szCs w:val="12"/>
        </w:rPr>
      </w:pPr>
      <w:r w:rsidRPr="005427FE">
        <w:rPr>
          <w:b/>
          <w:color w:val="FF0000"/>
        </w:rPr>
        <w:t>* - oznacza inny dzień wywozu ze względu na dni świąteczne.</w:t>
      </w:r>
    </w:p>
    <w:p w:rsidR="00186383" w:rsidRDefault="00186383" w:rsidP="00186383">
      <w:pPr>
        <w:spacing w:after="0" w:line="240" w:lineRule="auto"/>
        <w:rPr>
          <w:b/>
          <w:color w:val="FF0000"/>
          <w:sz w:val="10"/>
          <w:szCs w:val="10"/>
        </w:rPr>
      </w:pPr>
      <w:r w:rsidRPr="00960278">
        <w:rPr>
          <w:b/>
          <w:color w:val="FF0000"/>
          <w:sz w:val="28"/>
          <w:szCs w:val="28"/>
        </w:rPr>
        <w:t xml:space="preserve">Uwaga: </w:t>
      </w:r>
      <w:r w:rsidRPr="00960278">
        <w:rPr>
          <w:b/>
          <w:color w:val="FF0000"/>
        </w:rPr>
        <w:t>Ze względu na utrudni</w:t>
      </w:r>
      <w:r>
        <w:rPr>
          <w:b/>
          <w:color w:val="FF0000"/>
        </w:rPr>
        <w:t>enia</w:t>
      </w:r>
      <w:r w:rsidRPr="00960278">
        <w:rPr>
          <w:b/>
          <w:color w:val="FF0000"/>
        </w:rPr>
        <w:t xml:space="preserve"> </w:t>
      </w:r>
      <w:r>
        <w:rPr>
          <w:b/>
          <w:color w:val="FF0000"/>
        </w:rPr>
        <w:t>w doje</w:t>
      </w:r>
      <w:r w:rsidRPr="00960278">
        <w:rPr>
          <w:b/>
          <w:color w:val="FF0000"/>
        </w:rPr>
        <w:t>źd</w:t>
      </w:r>
      <w:r>
        <w:rPr>
          <w:b/>
          <w:color w:val="FF0000"/>
        </w:rPr>
        <w:t xml:space="preserve">zie </w:t>
      </w:r>
      <w:r w:rsidRPr="00960278">
        <w:rPr>
          <w:b/>
          <w:color w:val="FF0000"/>
        </w:rPr>
        <w:t xml:space="preserve"> do posesji, poniższe numery posesji będą obsługiwane w następujących terminach.</w:t>
      </w:r>
    </w:p>
    <w:p w:rsidR="000826C9" w:rsidRPr="00186383" w:rsidRDefault="000826C9" w:rsidP="00186383">
      <w:pPr>
        <w:spacing w:after="0" w:line="240" w:lineRule="auto"/>
        <w:rPr>
          <w:b/>
          <w:color w:val="FF0000"/>
          <w:sz w:val="10"/>
          <w:szCs w:val="10"/>
        </w:rPr>
      </w:pPr>
    </w:p>
    <w:tbl>
      <w:tblPr>
        <w:tblStyle w:val="Tabela-Siatka"/>
        <w:tblW w:w="5037" w:type="pct"/>
        <w:tblInd w:w="-318" w:type="dxa"/>
        <w:tblLook w:val="04A0" w:firstRow="1" w:lastRow="0" w:firstColumn="1" w:lastColumn="0" w:noHBand="0" w:noVBand="1"/>
      </w:tblPr>
      <w:tblGrid>
        <w:gridCol w:w="2836"/>
        <w:gridCol w:w="1185"/>
        <w:gridCol w:w="901"/>
        <w:gridCol w:w="889"/>
        <w:gridCol w:w="1092"/>
        <w:gridCol w:w="1038"/>
        <w:gridCol w:w="1132"/>
        <w:gridCol w:w="792"/>
        <w:gridCol w:w="843"/>
        <w:gridCol w:w="1126"/>
        <w:gridCol w:w="1129"/>
        <w:gridCol w:w="1074"/>
        <w:gridCol w:w="1132"/>
      </w:tblGrid>
      <w:tr w:rsidR="00777A35" w:rsidRPr="00777A35" w:rsidTr="001A1CE2">
        <w:trPr>
          <w:trHeight w:val="238"/>
        </w:trPr>
        <w:tc>
          <w:tcPr>
            <w:tcW w:w="935" w:type="pct"/>
            <w:vMerge w:val="restart"/>
            <w:tcBorders>
              <w:tl2br w:val="single" w:sz="4" w:space="0" w:color="auto"/>
            </w:tcBorders>
            <w:shd w:val="clear" w:color="auto" w:fill="D99594" w:themeFill="accent2" w:themeFillTint="99"/>
            <w:vAlign w:val="bottom"/>
          </w:tcPr>
          <w:p w:rsidR="00777A35" w:rsidRPr="00F80244" w:rsidRDefault="00777A35" w:rsidP="0033091E">
            <w:pPr>
              <w:pStyle w:val="Bezodstpw"/>
              <w:shd w:val="clear" w:color="auto" w:fill="D99594" w:themeFill="accent2" w:themeFillTint="9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80244">
              <w:rPr>
                <w:rFonts w:ascii="Arial" w:hAnsi="Arial" w:cs="Arial"/>
                <w:b/>
                <w:sz w:val="16"/>
                <w:szCs w:val="16"/>
              </w:rPr>
              <w:t xml:space="preserve">      Rok, miesiąc,                                 dzień</w:t>
            </w:r>
          </w:p>
          <w:p w:rsidR="00777A35" w:rsidRPr="00186383" w:rsidRDefault="00777A35" w:rsidP="00C62400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7A35" w:rsidRPr="00F80244" w:rsidRDefault="00777A35" w:rsidP="00C62400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33091E">
              <w:rPr>
                <w:rFonts w:ascii="Arial" w:hAnsi="Arial" w:cs="Arial"/>
                <w:b/>
                <w:sz w:val="16"/>
                <w:szCs w:val="16"/>
                <w:shd w:val="clear" w:color="auto" w:fill="D99594" w:themeFill="accent2" w:themeFillTint="99"/>
              </w:rPr>
              <w:t>Miejscowość, posesja</w:t>
            </w:r>
          </w:p>
        </w:tc>
        <w:tc>
          <w:tcPr>
            <w:tcW w:w="2056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36A15"/>
            <w:vAlign w:val="center"/>
          </w:tcPr>
          <w:p w:rsidR="00777A35" w:rsidRPr="0033091E" w:rsidRDefault="00777A35" w:rsidP="00BF1DE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33091E">
              <w:rPr>
                <w:rFonts w:ascii="Arial" w:hAnsi="Arial" w:cs="Arial"/>
                <w:b/>
              </w:rPr>
              <w:t>201</w:t>
            </w:r>
            <w:r w:rsidR="00BF1DEA" w:rsidRPr="0033091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09" w:type="pct"/>
            <w:gridSpan w:val="6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777A35" w:rsidRPr="0033091E" w:rsidRDefault="00777A35" w:rsidP="00BF1DE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33091E">
              <w:rPr>
                <w:rFonts w:ascii="Arial" w:hAnsi="Arial" w:cs="Arial"/>
                <w:b/>
              </w:rPr>
              <w:t>201</w:t>
            </w:r>
            <w:r w:rsidR="00BF1DEA" w:rsidRPr="0033091E">
              <w:rPr>
                <w:rFonts w:ascii="Arial" w:hAnsi="Arial" w:cs="Arial"/>
                <w:b/>
              </w:rPr>
              <w:t>6</w:t>
            </w:r>
          </w:p>
        </w:tc>
      </w:tr>
      <w:tr w:rsidR="009331F1" w:rsidRPr="00186383" w:rsidTr="001A1CE2">
        <w:trPr>
          <w:trHeight w:val="443"/>
        </w:trPr>
        <w:tc>
          <w:tcPr>
            <w:tcW w:w="935" w:type="pct"/>
            <w:vMerge/>
            <w:tcBorders>
              <w:tl2br w:val="single" w:sz="4" w:space="0" w:color="auto"/>
            </w:tcBorders>
            <w:shd w:val="clear" w:color="auto" w:fill="D99594" w:themeFill="accent2" w:themeFillTint="99"/>
          </w:tcPr>
          <w:p w:rsidR="00777A35" w:rsidRPr="00186383" w:rsidRDefault="00777A35" w:rsidP="00C6240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  <w:p w:rsidR="00777A35" w:rsidRPr="00E46410" w:rsidRDefault="00733AE6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  <w:tc>
          <w:tcPr>
            <w:tcW w:w="297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  <w:r w:rsidRPr="00E4641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0826C9" w:rsidRPr="00E46410" w:rsidRDefault="00733AE6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6 - 20</w:t>
            </w:r>
          </w:p>
        </w:tc>
        <w:tc>
          <w:tcPr>
            <w:tcW w:w="293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  <w:p w:rsidR="000826C9" w:rsidRPr="00E46410" w:rsidRDefault="00733AE6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360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:rsidR="000826C9" w:rsidRPr="00E46410" w:rsidRDefault="00733AE6" w:rsidP="00733AE6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1 - 15 - 29</w:t>
            </w:r>
          </w:p>
        </w:tc>
        <w:tc>
          <w:tcPr>
            <w:tcW w:w="342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XI</w:t>
            </w:r>
          </w:p>
          <w:p w:rsidR="000826C9" w:rsidRPr="00E46410" w:rsidRDefault="00733AE6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13* - 26</w:t>
            </w:r>
          </w:p>
        </w:tc>
        <w:tc>
          <w:tcPr>
            <w:tcW w:w="373" w:type="pct"/>
            <w:tcBorders>
              <w:right w:val="single" w:sz="12" w:space="0" w:color="auto"/>
            </w:tcBorders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XII</w:t>
            </w:r>
          </w:p>
          <w:p w:rsidR="000826C9" w:rsidRPr="00E46410" w:rsidRDefault="00733AE6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10 - 23*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0826C9" w:rsidRPr="00E46410" w:rsidRDefault="009331F1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8* - 21</w:t>
            </w:r>
          </w:p>
        </w:tc>
        <w:tc>
          <w:tcPr>
            <w:tcW w:w="278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0826C9" w:rsidRPr="00E46410" w:rsidRDefault="009331F1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4 - 18</w:t>
            </w:r>
          </w:p>
        </w:tc>
        <w:tc>
          <w:tcPr>
            <w:tcW w:w="371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  <w:p w:rsidR="000826C9" w:rsidRPr="00E46410" w:rsidRDefault="009331F1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</w:t>
            </w:r>
          </w:p>
        </w:tc>
        <w:tc>
          <w:tcPr>
            <w:tcW w:w="372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  <w:p w:rsidR="000826C9" w:rsidRPr="00E46410" w:rsidRDefault="009331F1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1 - 14 - 28</w:t>
            </w:r>
          </w:p>
        </w:tc>
        <w:tc>
          <w:tcPr>
            <w:tcW w:w="354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:rsidR="000826C9" w:rsidRPr="00E46410" w:rsidRDefault="009331F1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– 27*</w:t>
            </w:r>
          </w:p>
        </w:tc>
        <w:tc>
          <w:tcPr>
            <w:tcW w:w="373" w:type="pct"/>
            <w:shd w:val="clear" w:color="auto" w:fill="FBFE6E"/>
            <w:vAlign w:val="center"/>
          </w:tcPr>
          <w:p w:rsidR="00777A35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  <w:p w:rsidR="000826C9" w:rsidRPr="00E46410" w:rsidRDefault="009331F1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9 - 23</w:t>
            </w:r>
          </w:p>
        </w:tc>
      </w:tr>
      <w:tr w:rsidR="00777A35" w:rsidRPr="00BF1DEA" w:rsidTr="009331F1">
        <w:trPr>
          <w:trHeight w:val="721"/>
        </w:trPr>
        <w:tc>
          <w:tcPr>
            <w:tcW w:w="935" w:type="pct"/>
            <w:vAlign w:val="center"/>
          </w:tcPr>
          <w:p w:rsidR="00777A35" w:rsidRPr="00186383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83">
              <w:rPr>
                <w:rFonts w:ascii="Arial" w:hAnsi="Arial" w:cs="Arial"/>
                <w:b/>
                <w:sz w:val="18"/>
                <w:szCs w:val="18"/>
              </w:rPr>
              <w:t>ZACZERNIE</w:t>
            </w:r>
          </w:p>
        </w:tc>
        <w:tc>
          <w:tcPr>
            <w:tcW w:w="4065" w:type="pct"/>
            <w:gridSpan w:val="12"/>
            <w:vAlign w:val="center"/>
          </w:tcPr>
          <w:p w:rsidR="00777A35" w:rsidRPr="00186383" w:rsidRDefault="00777A35" w:rsidP="00F80244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86383">
              <w:rPr>
                <w:rFonts w:ascii="Arial" w:hAnsi="Arial" w:cs="Arial"/>
                <w:b/>
                <w:sz w:val="18"/>
                <w:szCs w:val="18"/>
                <w:lang w:val="en-US"/>
              </w:rPr>
              <w:t>15H,24, 25, 32, 32A, 33, 240, 241, 250, 251, 252, 253, 253A, 254, 255, 256, 257, 258,</w:t>
            </w:r>
            <w:r w:rsidR="00374BB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374BB5" w:rsidRPr="00097FD2">
              <w:rPr>
                <w:rFonts w:ascii="Arial" w:hAnsi="Arial" w:cs="Arial"/>
                <w:b/>
                <w:sz w:val="18"/>
                <w:szCs w:val="18"/>
                <w:lang w:val="en-US"/>
              </w:rPr>
              <w:t>264, 267, 268, 268A</w:t>
            </w:r>
            <w:r w:rsidRPr="00097F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86383">
              <w:rPr>
                <w:rFonts w:ascii="Arial" w:hAnsi="Arial" w:cs="Arial"/>
                <w:b/>
                <w:sz w:val="18"/>
                <w:szCs w:val="18"/>
                <w:lang w:val="en-US"/>
              </w:rPr>
              <w:t>331A, 331B, 331D, 331F, 332A, 340, 341, 342, 343, 344, 345, 346, 347, 686, 688, 689, 690, 698, 700, 701, 710, 711, 712, 845, 847, 848, 849, 850, 852, 854A, 855A, 856, 856A, 857, 858, 859, 860, 862, 863, 866, 869, 871, 1188F, 1188G, 1188K, 1189B, 1189G,</w:t>
            </w:r>
          </w:p>
        </w:tc>
      </w:tr>
    </w:tbl>
    <w:p w:rsidR="000826C9" w:rsidRDefault="000826C9" w:rsidP="000826C9">
      <w:pPr>
        <w:pStyle w:val="Bezodstpw"/>
        <w:rPr>
          <w:sz w:val="10"/>
          <w:szCs w:val="10"/>
          <w:lang w:val="en-US"/>
        </w:rPr>
      </w:pPr>
    </w:p>
    <w:p w:rsidR="00F80244" w:rsidRPr="000826C9" w:rsidRDefault="00F80244" w:rsidP="000826C9">
      <w:pPr>
        <w:pStyle w:val="Bezodstpw"/>
        <w:rPr>
          <w:sz w:val="10"/>
          <w:szCs w:val="10"/>
          <w:lang w:val="en-US"/>
        </w:rPr>
      </w:pPr>
    </w:p>
    <w:tbl>
      <w:tblPr>
        <w:tblStyle w:val="Tabela-Siatka"/>
        <w:tblW w:w="5037" w:type="pct"/>
        <w:tblInd w:w="-318" w:type="dxa"/>
        <w:tblLook w:val="04A0" w:firstRow="1" w:lastRow="0" w:firstColumn="1" w:lastColumn="0" w:noHBand="0" w:noVBand="1"/>
      </w:tblPr>
      <w:tblGrid>
        <w:gridCol w:w="2837"/>
        <w:gridCol w:w="1250"/>
        <w:gridCol w:w="837"/>
        <w:gridCol w:w="889"/>
        <w:gridCol w:w="992"/>
        <w:gridCol w:w="992"/>
        <w:gridCol w:w="1277"/>
        <w:gridCol w:w="928"/>
        <w:gridCol w:w="843"/>
        <w:gridCol w:w="986"/>
        <w:gridCol w:w="1068"/>
        <w:gridCol w:w="1135"/>
        <w:gridCol w:w="1135"/>
      </w:tblGrid>
      <w:tr w:rsidR="001A1CE2" w:rsidRPr="00777A35" w:rsidTr="001A1CE2">
        <w:trPr>
          <w:trHeight w:val="242"/>
        </w:trPr>
        <w:tc>
          <w:tcPr>
            <w:tcW w:w="935" w:type="pct"/>
            <w:vMerge w:val="restart"/>
            <w:tcBorders>
              <w:tl2br w:val="single" w:sz="4" w:space="0" w:color="auto"/>
            </w:tcBorders>
            <w:shd w:val="clear" w:color="auto" w:fill="D99594" w:themeFill="accent2" w:themeFillTint="99"/>
            <w:vAlign w:val="bottom"/>
          </w:tcPr>
          <w:p w:rsidR="00777A35" w:rsidRPr="00F80244" w:rsidRDefault="00777A35" w:rsidP="00C62400">
            <w:pPr>
              <w:pStyle w:val="Bezodstpw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8024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</w:t>
            </w:r>
            <w:r w:rsidRPr="00F80244">
              <w:rPr>
                <w:rFonts w:ascii="Arial" w:hAnsi="Arial" w:cs="Arial"/>
                <w:b/>
                <w:sz w:val="16"/>
                <w:szCs w:val="16"/>
              </w:rPr>
              <w:t>Rok, miesiąc,                                 dzień</w:t>
            </w:r>
          </w:p>
          <w:p w:rsidR="00777A35" w:rsidRPr="00F80244" w:rsidRDefault="00777A35" w:rsidP="00C62400">
            <w:pPr>
              <w:pStyle w:val="Bezodstpw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7A35" w:rsidRPr="00186383" w:rsidRDefault="00777A35" w:rsidP="00C62400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80244">
              <w:rPr>
                <w:rFonts w:ascii="Arial" w:hAnsi="Arial" w:cs="Arial"/>
                <w:b/>
                <w:sz w:val="16"/>
                <w:szCs w:val="16"/>
              </w:rPr>
              <w:t>Miejscowość, posesja</w:t>
            </w:r>
          </w:p>
        </w:tc>
        <w:tc>
          <w:tcPr>
            <w:tcW w:w="2056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36A15"/>
            <w:vAlign w:val="center"/>
          </w:tcPr>
          <w:p w:rsidR="00777A35" w:rsidRPr="0033091E" w:rsidRDefault="00777A35" w:rsidP="00BF1DE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33091E">
              <w:rPr>
                <w:rFonts w:ascii="Arial" w:hAnsi="Arial" w:cs="Arial"/>
                <w:b/>
              </w:rPr>
              <w:t>201</w:t>
            </w:r>
            <w:r w:rsidR="00BF1DEA" w:rsidRPr="0033091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09" w:type="pct"/>
            <w:gridSpan w:val="6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777A35" w:rsidRPr="0033091E" w:rsidRDefault="00777A35" w:rsidP="00BF1DE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33091E">
              <w:rPr>
                <w:rFonts w:ascii="Arial" w:hAnsi="Arial" w:cs="Arial"/>
                <w:b/>
              </w:rPr>
              <w:t>201</w:t>
            </w:r>
            <w:r w:rsidR="00BF1DEA" w:rsidRPr="0033091E">
              <w:rPr>
                <w:rFonts w:ascii="Arial" w:hAnsi="Arial" w:cs="Arial"/>
                <w:b/>
              </w:rPr>
              <w:t>6</w:t>
            </w:r>
          </w:p>
        </w:tc>
      </w:tr>
      <w:tr w:rsidR="0033091E" w:rsidRPr="00186383" w:rsidTr="001A1CE2">
        <w:trPr>
          <w:trHeight w:val="581"/>
        </w:trPr>
        <w:tc>
          <w:tcPr>
            <w:tcW w:w="935" w:type="pct"/>
            <w:vMerge/>
            <w:tcBorders>
              <w:tl2br w:val="single" w:sz="4" w:space="0" w:color="auto"/>
            </w:tcBorders>
            <w:shd w:val="clear" w:color="auto" w:fill="D99594" w:themeFill="accent2" w:themeFillTint="99"/>
          </w:tcPr>
          <w:p w:rsidR="00777A35" w:rsidRPr="00186383" w:rsidRDefault="00777A35" w:rsidP="00C6240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6410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  <w:p w:rsidR="00777A35" w:rsidRPr="00E46410" w:rsidRDefault="0033091E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  <w:tc>
          <w:tcPr>
            <w:tcW w:w="276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  <w:r w:rsidRPr="00E46410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777A35" w:rsidRPr="00E46410" w:rsidRDefault="0033091E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13 - 27</w:t>
            </w:r>
          </w:p>
        </w:tc>
        <w:tc>
          <w:tcPr>
            <w:tcW w:w="293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  <w:p w:rsidR="00777A35" w:rsidRPr="00E46410" w:rsidRDefault="0033091E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10 - 24</w:t>
            </w:r>
          </w:p>
        </w:tc>
        <w:tc>
          <w:tcPr>
            <w:tcW w:w="327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:rsidR="00777A35" w:rsidRPr="00E46410" w:rsidRDefault="0033091E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8 - 22</w:t>
            </w:r>
          </w:p>
        </w:tc>
        <w:tc>
          <w:tcPr>
            <w:tcW w:w="327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XI</w:t>
            </w:r>
          </w:p>
          <w:p w:rsidR="000826C9" w:rsidRPr="00E46410" w:rsidRDefault="0033091E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5 - 19</w:t>
            </w:r>
          </w:p>
        </w:tc>
        <w:tc>
          <w:tcPr>
            <w:tcW w:w="421" w:type="pct"/>
            <w:tcBorders>
              <w:right w:val="single" w:sz="12" w:space="0" w:color="auto"/>
            </w:tcBorders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XII</w:t>
            </w:r>
          </w:p>
          <w:p w:rsidR="000826C9" w:rsidRPr="00E46410" w:rsidRDefault="0033091E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3 - 17 - 31</w:t>
            </w:r>
          </w:p>
        </w:tc>
        <w:tc>
          <w:tcPr>
            <w:tcW w:w="306" w:type="pct"/>
            <w:tcBorders>
              <w:left w:val="single" w:sz="12" w:space="0" w:color="auto"/>
            </w:tcBorders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0826C9" w:rsidRPr="00E46410" w:rsidRDefault="009331F1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14 - 28</w:t>
            </w:r>
          </w:p>
        </w:tc>
        <w:tc>
          <w:tcPr>
            <w:tcW w:w="278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0826C9" w:rsidRPr="00E46410" w:rsidRDefault="009331F1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11 - 25</w:t>
            </w:r>
          </w:p>
        </w:tc>
        <w:tc>
          <w:tcPr>
            <w:tcW w:w="325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  <w:p w:rsidR="000826C9" w:rsidRPr="00E46410" w:rsidRDefault="009331F1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10 - 24</w:t>
            </w:r>
          </w:p>
        </w:tc>
        <w:tc>
          <w:tcPr>
            <w:tcW w:w="352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  <w:p w:rsidR="000826C9" w:rsidRPr="00E46410" w:rsidRDefault="009331F1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7 - 21</w:t>
            </w:r>
          </w:p>
        </w:tc>
        <w:tc>
          <w:tcPr>
            <w:tcW w:w="374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:rsidR="000826C9" w:rsidRPr="00E46410" w:rsidRDefault="009331F1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6* - 19</w:t>
            </w:r>
          </w:p>
        </w:tc>
        <w:tc>
          <w:tcPr>
            <w:tcW w:w="374" w:type="pct"/>
            <w:shd w:val="clear" w:color="auto" w:fill="FBFE6E"/>
            <w:vAlign w:val="center"/>
          </w:tcPr>
          <w:p w:rsidR="00777A35" w:rsidRDefault="00777A35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  <w:p w:rsidR="000826C9" w:rsidRPr="00E46410" w:rsidRDefault="009331F1" w:rsidP="00C6240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2 - 16 - 30</w:t>
            </w:r>
          </w:p>
        </w:tc>
      </w:tr>
      <w:tr w:rsidR="00777A35" w:rsidRPr="00BF1DEA" w:rsidTr="009331F1">
        <w:trPr>
          <w:trHeight w:val="1301"/>
        </w:trPr>
        <w:tc>
          <w:tcPr>
            <w:tcW w:w="935" w:type="pct"/>
            <w:vAlign w:val="center"/>
          </w:tcPr>
          <w:p w:rsidR="00777A35" w:rsidRPr="00186383" w:rsidRDefault="00777A35" w:rsidP="00F8024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383">
              <w:rPr>
                <w:rFonts w:ascii="Arial" w:hAnsi="Arial" w:cs="Arial"/>
                <w:b/>
                <w:sz w:val="18"/>
                <w:szCs w:val="18"/>
              </w:rPr>
              <w:t>JASIONKA</w:t>
            </w:r>
          </w:p>
        </w:tc>
        <w:tc>
          <w:tcPr>
            <w:tcW w:w="4065" w:type="pct"/>
            <w:gridSpan w:val="12"/>
            <w:vAlign w:val="center"/>
          </w:tcPr>
          <w:p w:rsidR="00777A35" w:rsidRPr="00186383" w:rsidRDefault="00777A35" w:rsidP="00C62400">
            <w:pPr>
              <w:pStyle w:val="Bezodstpw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86383">
              <w:rPr>
                <w:rFonts w:ascii="Arial" w:hAnsi="Arial" w:cs="Arial"/>
                <w:b/>
                <w:sz w:val="18"/>
                <w:szCs w:val="18"/>
                <w:lang w:val="en-US"/>
              </w:rPr>
              <w:t>76, 77, 79, 80, 81A, 82, 83, 84, 84A, 85, 86, 87, 88, 90, 92, 93, 94, 96, 98, 99, 100, 101, 101A, 105, 109, 113, 116, 119, 120, 121, 125, 131, 132, 134, 139, 144, 145, 147, 151, 154, 157, 158, 162, 163, 163A, 165, 166, 169, 170, 171, 172, 173, 174, 175, 176, 176A, 177, 178, 179, 180, 185, 187, 188, 189, 191, 192, 193, 194, 196, 197, 197A, 200, 200A, 200B, 202, 204, 205, 207, 207A, 210, 211, 212, 212C, 212D, 212G, 215, 216,217, 218, 219, 220A, 221, 222A, 223, 225, 225A, 225B, 225P, 225R, 226, 227, 230, 231, 232, 233, 234, 237A, 238, 238B, 239, 244, 245, 246, 247, 248, 248A, 249, 249A, 251, 252, 252A, 253, 253D, 253E, 253F, 254, 256, 257, 258, 260, 260A, 260C, 260H, 260N, 263, 264, 266, 272, 274, 275, 276, 276A, 277 ,278, 283, 286, 287, 290, 292A, 292B,</w:t>
            </w:r>
          </w:p>
        </w:tc>
      </w:tr>
    </w:tbl>
    <w:p w:rsidR="00D72895" w:rsidRPr="00186383" w:rsidRDefault="00D72895" w:rsidP="008D1211">
      <w:pPr>
        <w:rPr>
          <w:lang w:val="en-US"/>
        </w:rPr>
      </w:pPr>
    </w:p>
    <w:sectPr w:rsidR="00D72895" w:rsidRPr="00186383" w:rsidSect="005427FE">
      <w:pgSz w:w="16838" w:h="11906" w:orient="landscape"/>
      <w:pgMar w:top="284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440EB"/>
    <w:multiLevelType w:val="hybridMultilevel"/>
    <w:tmpl w:val="CC2E7AB0"/>
    <w:lvl w:ilvl="0" w:tplc="9F3C4F3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E3A6D"/>
    <w:multiLevelType w:val="hybridMultilevel"/>
    <w:tmpl w:val="F4FAA940"/>
    <w:lvl w:ilvl="0" w:tplc="995020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80"/>
    <w:rsid w:val="000826C9"/>
    <w:rsid w:val="00082DEA"/>
    <w:rsid w:val="00097FD2"/>
    <w:rsid w:val="00185742"/>
    <w:rsid w:val="00186383"/>
    <w:rsid w:val="001A1CE2"/>
    <w:rsid w:val="002500CA"/>
    <w:rsid w:val="002B35FC"/>
    <w:rsid w:val="002E4C59"/>
    <w:rsid w:val="0033091E"/>
    <w:rsid w:val="00374BB5"/>
    <w:rsid w:val="00376FFE"/>
    <w:rsid w:val="005427FE"/>
    <w:rsid w:val="006568C3"/>
    <w:rsid w:val="00696D6D"/>
    <w:rsid w:val="00733AE6"/>
    <w:rsid w:val="00777A35"/>
    <w:rsid w:val="00795CFA"/>
    <w:rsid w:val="00882340"/>
    <w:rsid w:val="008A7314"/>
    <w:rsid w:val="008C6171"/>
    <w:rsid w:val="008D1211"/>
    <w:rsid w:val="009331F1"/>
    <w:rsid w:val="0095468A"/>
    <w:rsid w:val="00A51D01"/>
    <w:rsid w:val="00B30DB3"/>
    <w:rsid w:val="00B43739"/>
    <w:rsid w:val="00B70A54"/>
    <w:rsid w:val="00BF1DEA"/>
    <w:rsid w:val="00C105F4"/>
    <w:rsid w:val="00C4173D"/>
    <w:rsid w:val="00D72895"/>
    <w:rsid w:val="00E01E58"/>
    <w:rsid w:val="00E1107D"/>
    <w:rsid w:val="00E75652"/>
    <w:rsid w:val="00E95F72"/>
    <w:rsid w:val="00EB4080"/>
    <w:rsid w:val="00ED22CB"/>
    <w:rsid w:val="00F47EDA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27B6-4C2E-40D4-8BD1-899D39D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4080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40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D54D-ECA4-4DB9-BF5B-A037FBA2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Nycz</dc:creator>
  <cp:lastModifiedBy>rbarczak</cp:lastModifiedBy>
  <cp:revision>2</cp:revision>
  <cp:lastPrinted>2015-05-27T09:03:00Z</cp:lastPrinted>
  <dcterms:created xsi:type="dcterms:W3CDTF">2015-06-09T08:27:00Z</dcterms:created>
  <dcterms:modified xsi:type="dcterms:W3CDTF">2015-06-09T08:27:00Z</dcterms:modified>
</cp:coreProperties>
</file>